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C1" w:rsidRDefault="00FA07C1" w:rsidP="00FA07C1">
      <w:pPr>
        <w:jc w:val="center"/>
      </w:pPr>
    </w:p>
    <w:p w:rsidR="00FA07C1" w:rsidRDefault="00FA07C1" w:rsidP="00FA07C1">
      <w:pPr>
        <w:jc w:val="center"/>
      </w:pPr>
      <w:r w:rsidRPr="000C75C7">
        <w:rPr>
          <w:rFonts w:ascii="Tahoma" w:hAnsi="Tahoma" w:cs="Tahoma"/>
          <w:noProof/>
          <w:sz w:val="20"/>
        </w:rPr>
        <w:drawing>
          <wp:inline distT="0" distB="0" distL="0" distR="0">
            <wp:extent cx="6057900" cy="731520"/>
            <wp:effectExtent l="0" t="0" r="0" b="0"/>
            <wp:docPr id="1" name="Immagine 1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C1" w:rsidRPr="00193C29" w:rsidRDefault="00FA07C1" w:rsidP="00FA07C1">
      <w:pPr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 w:rsidRPr="00193C29">
        <w:rPr>
          <w:rFonts w:ascii="Tahoma" w:hAnsi="Tahoma" w:cs="Tahoma"/>
          <w:b/>
          <w:bCs/>
          <w:i/>
          <w:sz w:val="18"/>
          <w:szCs w:val="18"/>
        </w:rPr>
        <w:t>COMPRENSIVO</w:t>
      </w: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:rsidR="00FA07C1" w:rsidRPr="002D574C" w:rsidRDefault="00FA07C1" w:rsidP="00FA07C1">
      <w:pPr>
        <w:jc w:val="center"/>
        <w:outlineLvl w:val="0"/>
        <w:rPr>
          <w:rFonts w:ascii="Tahoma" w:hAnsi="Tahoma" w:cs="Tahoma"/>
          <w:b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 w:rsidRPr="002D574C"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 w:rsidRPr="002D574C">
        <w:rPr>
          <w:rFonts w:ascii="Tahoma" w:hAnsi="Tahoma" w:cs="Tahoma"/>
          <w:color w:val="17365D"/>
          <w:sz w:val="12"/>
          <w:szCs w:val="12"/>
        </w:rPr>
        <w:t>Codice Fiscale: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:rsidR="00FA07C1" w:rsidRPr="002D574C" w:rsidRDefault="00FA07C1" w:rsidP="00FA07C1">
      <w:pPr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 w:rsidRPr="002D574C">
        <w:rPr>
          <w:rFonts w:ascii="Tahoma" w:hAnsi="Tahoma" w:cs="Tahoma"/>
          <w:color w:val="17365D"/>
          <w:sz w:val="12"/>
          <w:szCs w:val="12"/>
        </w:rPr>
        <w:t>Via d'Azeglio n. 82, 40123 Bologna Tel. 051/584082 - 051/330374 - Fax 051/6449146</w:t>
      </w:r>
    </w:p>
    <w:p w:rsidR="00FA07C1" w:rsidRPr="002D574C" w:rsidRDefault="00FA07C1" w:rsidP="00FA07C1">
      <w:pPr>
        <w:jc w:val="center"/>
        <w:rPr>
          <w:rFonts w:ascii="Tahoma" w:hAnsi="Tahoma" w:cs="Tahoma"/>
          <w:b/>
          <w:bCs/>
          <w:color w:val="17365D"/>
          <w:sz w:val="12"/>
          <w:szCs w:val="12"/>
        </w:rPr>
      </w:pPr>
      <w:proofErr w:type="gramStart"/>
      <w:r w:rsidRPr="007401F1">
        <w:rPr>
          <w:rFonts w:ascii="Tahoma" w:hAnsi="Tahoma" w:cs="Tahoma"/>
          <w:color w:val="17365D"/>
          <w:sz w:val="12"/>
          <w:szCs w:val="12"/>
        </w:rPr>
        <w:t xml:space="preserve">e-mail: </w:t>
      </w:r>
      <w:r w:rsidRPr="007401F1"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proofErr w:type="gramEnd"/>
      <w:r w:rsidRPr="007401F1"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:rsidR="00FA07C1" w:rsidRPr="002D574C" w:rsidRDefault="00FA07C1" w:rsidP="00FA07C1">
      <w:pPr>
        <w:jc w:val="center"/>
        <w:rPr>
          <w:rFonts w:ascii="Tahoma" w:hAnsi="Tahoma" w:cs="Tahoma"/>
          <w:b/>
          <w:color w:val="17365D"/>
          <w:sz w:val="12"/>
          <w:szCs w:val="12"/>
          <w:lang w:val="en-US"/>
        </w:rPr>
      </w:pPr>
      <w:proofErr w:type="spellStart"/>
      <w:r w:rsidRPr="002D574C">
        <w:rPr>
          <w:rFonts w:ascii="Tahoma" w:hAnsi="Tahoma" w:cs="Tahoma"/>
          <w:color w:val="17365D"/>
          <w:sz w:val="12"/>
          <w:szCs w:val="12"/>
          <w:lang w:val="en-US"/>
        </w:rPr>
        <w:t>Sito</w:t>
      </w:r>
      <w:proofErr w:type="spellEnd"/>
      <w:r w:rsidRPr="002D574C">
        <w:rPr>
          <w:rFonts w:ascii="Tahoma" w:hAnsi="Tahoma" w:cs="Tahoma"/>
          <w:color w:val="17365D"/>
          <w:sz w:val="12"/>
          <w:szCs w:val="12"/>
          <w:lang w:val="en-US"/>
        </w:rPr>
        <w:t xml:space="preserve"> web: </w:t>
      </w:r>
      <w:r w:rsidRPr="002D574C">
        <w:rPr>
          <w:rFonts w:ascii="Tahoma" w:hAnsi="Tahoma" w:cs="Tahoma"/>
          <w:b/>
          <w:color w:val="17365D"/>
          <w:sz w:val="12"/>
          <w:szCs w:val="12"/>
          <w:lang w:val="en-US"/>
        </w:rPr>
        <w:t>www.ic19bologna.</w:t>
      </w:r>
      <w:r>
        <w:rPr>
          <w:rFonts w:ascii="Tahoma" w:hAnsi="Tahoma" w:cs="Tahoma"/>
          <w:b/>
          <w:color w:val="17365D"/>
          <w:sz w:val="12"/>
          <w:szCs w:val="12"/>
          <w:lang w:val="en-US"/>
        </w:rPr>
        <w:t>edu</w:t>
      </w:r>
      <w:r w:rsidRPr="002D574C">
        <w:rPr>
          <w:rFonts w:ascii="Tahoma" w:hAnsi="Tahoma" w:cs="Tahoma"/>
          <w:b/>
          <w:color w:val="17365D"/>
          <w:sz w:val="12"/>
          <w:szCs w:val="12"/>
          <w:lang w:val="en-US"/>
        </w:rPr>
        <w:t xml:space="preserve">.it </w:t>
      </w:r>
    </w:p>
    <w:p w:rsidR="00FA07C1" w:rsidRDefault="00FA07C1" w:rsidP="00FA07C1">
      <w:pPr>
        <w:jc w:val="center"/>
        <w:rPr>
          <w:rFonts w:ascii="Tahoma" w:hAnsi="Tahoma" w:cs="Tahoma"/>
          <w:b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UF8F2Z - </w:t>
      </w:r>
      <w:r w:rsidRPr="002D574C">
        <w:rPr>
          <w:rFonts w:ascii="Tahoma" w:hAnsi="Tahoma" w:cs="Tahoma"/>
          <w:color w:val="17365D"/>
          <w:sz w:val="12"/>
          <w:szCs w:val="12"/>
        </w:rPr>
        <w:t xml:space="preserve">IBAN 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>IT59C0760102400001015678863</w:t>
      </w:r>
    </w:p>
    <w:p w:rsidR="00FA07C1" w:rsidRPr="002D574C" w:rsidRDefault="00FA07C1" w:rsidP="00FA07C1">
      <w:pPr>
        <w:tabs>
          <w:tab w:val="left" w:pos="270"/>
          <w:tab w:val="center" w:pos="4819"/>
        </w:tabs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:rsidR="00FA07C1" w:rsidRPr="002D574C" w:rsidRDefault="00FA07C1" w:rsidP="00FA07C1">
      <w:pPr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“Adele Cremonini-</w:t>
      </w:r>
      <w:proofErr w:type="spellStart"/>
      <w:r w:rsidRPr="002D574C">
        <w:rPr>
          <w:rFonts w:ascii="Tahoma" w:hAnsi="Tahoma" w:cs="Tahoma"/>
          <w:color w:val="17365D"/>
          <w:sz w:val="12"/>
          <w:szCs w:val="12"/>
        </w:rPr>
        <w:t>Ongaro</w:t>
      </w:r>
      <w:proofErr w:type="spellEnd"/>
      <w:r w:rsidRPr="002D574C">
        <w:rPr>
          <w:rFonts w:ascii="Tahoma" w:hAnsi="Tahoma" w:cs="Tahoma"/>
          <w:color w:val="17365D"/>
          <w:sz w:val="12"/>
          <w:szCs w:val="12"/>
        </w:rPr>
        <w:t>”, Via Bellombra n. 28, 40136 Bologna - Tel./Fax 051/585828</w:t>
      </w:r>
    </w:p>
    <w:p w:rsidR="00FA07C1" w:rsidRPr="002D574C" w:rsidRDefault="00FA07C1" w:rsidP="00FA07C1">
      <w:pPr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“Mari</w:t>
      </w:r>
      <w:r>
        <w:rPr>
          <w:rFonts w:ascii="Tahoma" w:hAnsi="Tahoma" w:cs="Tahoma"/>
          <w:color w:val="17365D"/>
          <w:sz w:val="12"/>
          <w:szCs w:val="12"/>
        </w:rPr>
        <w:t>o Longhena”, Via di Casaglia n.41</w:t>
      </w:r>
      <w:r w:rsidRPr="002D574C">
        <w:rPr>
          <w:rFonts w:ascii="Tahoma" w:hAnsi="Tahoma" w:cs="Tahoma"/>
          <w:color w:val="17365D"/>
          <w:sz w:val="12"/>
          <w:szCs w:val="12"/>
        </w:rPr>
        <w:t>, 40135 Bologna - Tel./Fax 051/6143644</w:t>
      </w:r>
    </w:p>
    <w:p w:rsidR="00FA07C1" w:rsidRPr="00964420" w:rsidRDefault="00FA07C1" w:rsidP="00FA07C1">
      <w:pPr>
        <w:ind w:hanging="284"/>
        <w:jc w:val="center"/>
        <w:rPr>
          <w:b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Secondari</w:t>
      </w:r>
      <w:r>
        <w:rPr>
          <w:rFonts w:ascii="Tahoma" w:hAnsi="Tahoma" w:cs="Tahoma"/>
          <w:color w:val="17365D"/>
          <w:sz w:val="12"/>
          <w:szCs w:val="12"/>
        </w:rPr>
        <w:t>a di I grado “Lavinia Fontana</w:t>
      </w:r>
      <w:proofErr w:type="gramStart"/>
      <w:r>
        <w:rPr>
          <w:rFonts w:ascii="Tahoma" w:hAnsi="Tahoma" w:cs="Tahoma"/>
          <w:color w:val="17365D"/>
          <w:sz w:val="12"/>
          <w:szCs w:val="12"/>
        </w:rPr>
        <w:t xml:space="preserve">”:  </w:t>
      </w:r>
      <w:r w:rsidRPr="00964420">
        <w:rPr>
          <w:rFonts w:ascii="Tahoma" w:hAnsi="Tahoma" w:cs="Tahoma"/>
          <w:b/>
          <w:color w:val="17365D"/>
          <w:sz w:val="12"/>
          <w:szCs w:val="12"/>
        </w:rPr>
        <w:t>sede</w:t>
      </w:r>
      <w:proofErr w:type="gramEnd"/>
      <w:r>
        <w:rPr>
          <w:rFonts w:ascii="Tahoma" w:hAnsi="Tahoma" w:cs="Tahoma"/>
          <w:color w:val="17365D"/>
          <w:sz w:val="12"/>
          <w:szCs w:val="12"/>
        </w:rPr>
        <w:t xml:space="preserve"> </w:t>
      </w:r>
      <w:r w:rsidRPr="00964420">
        <w:rPr>
          <w:rFonts w:ascii="Tahoma" w:hAnsi="Tahoma" w:cs="Tahoma"/>
          <w:b/>
          <w:color w:val="17365D"/>
          <w:sz w:val="12"/>
          <w:szCs w:val="12"/>
        </w:rPr>
        <w:t>Via D'Azeglio n. 82, - Tel. 051/582283 Fax 051/582428</w:t>
      </w:r>
      <w:r>
        <w:rPr>
          <w:rFonts w:ascii="Tahoma" w:hAnsi="Tahoma" w:cs="Tahoma"/>
          <w:color w:val="17365D"/>
          <w:sz w:val="12"/>
          <w:szCs w:val="12"/>
        </w:rPr>
        <w:t xml:space="preserve">; </w:t>
      </w:r>
      <w:r w:rsidRPr="00964420">
        <w:rPr>
          <w:rFonts w:ascii="Tahoma" w:hAnsi="Tahoma" w:cs="Tahoma"/>
          <w:b/>
          <w:color w:val="17365D"/>
          <w:sz w:val="12"/>
          <w:szCs w:val="12"/>
        </w:rPr>
        <w:t>sede Via</w:t>
      </w:r>
      <w:r w:rsidRPr="00CD4243">
        <w:rPr>
          <w:rFonts w:ascii="Tahoma" w:hAnsi="Tahoma" w:cs="Tahoma"/>
          <w:b/>
          <w:sz w:val="12"/>
          <w:szCs w:val="12"/>
        </w:rPr>
        <w:t xml:space="preserve"> </w:t>
      </w:r>
      <w:proofErr w:type="spellStart"/>
      <w:r w:rsidRPr="00CD4243">
        <w:rPr>
          <w:rFonts w:ascii="Tahoma" w:hAnsi="Tahoma" w:cs="Tahoma"/>
          <w:b/>
          <w:sz w:val="12"/>
          <w:szCs w:val="12"/>
        </w:rPr>
        <w:t>Capramozza</w:t>
      </w:r>
      <w:proofErr w:type="spellEnd"/>
      <w:r w:rsidRPr="00964420">
        <w:rPr>
          <w:rFonts w:ascii="Tahoma" w:hAnsi="Tahoma" w:cs="Tahoma"/>
          <w:b/>
          <w:color w:val="17365D"/>
          <w:sz w:val="12"/>
          <w:szCs w:val="12"/>
        </w:rPr>
        <w:t xml:space="preserve"> n.15, Tel.051/3392701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, </w:t>
      </w:r>
      <w:r w:rsidRPr="002D574C">
        <w:rPr>
          <w:rFonts w:ascii="Tahoma" w:hAnsi="Tahoma" w:cs="Tahoma"/>
          <w:color w:val="17365D"/>
          <w:sz w:val="12"/>
          <w:szCs w:val="12"/>
        </w:rPr>
        <w:t>40123 Bologna</w:t>
      </w:r>
    </w:p>
    <w:p w:rsidR="00FA07C1" w:rsidRDefault="00FA07C1" w:rsidP="00FA07C1">
      <w:pPr>
        <w:ind w:left="4248" w:firstLine="708"/>
        <w:rPr>
          <w:rFonts w:ascii="Arial" w:hAnsi="Arial" w:cs="Arial"/>
          <w:sz w:val="22"/>
          <w:szCs w:val="22"/>
        </w:rPr>
      </w:pPr>
    </w:p>
    <w:p w:rsidR="000A39C6" w:rsidRDefault="00FA07C1" w:rsidP="00FA07C1">
      <w:pPr>
        <w:spacing w:line="421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87408B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87408B">
        <w:rPr>
          <w:rFonts w:ascii="Arial" w:hAnsi="Arial" w:cs="Arial"/>
          <w:b/>
          <w:bCs/>
          <w:sz w:val="22"/>
          <w:szCs w:val="22"/>
        </w:rPr>
        <w:t xml:space="preserve"> - Registro pulizie</w:t>
      </w:r>
      <w:r w:rsidRPr="0087408B">
        <w:rPr>
          <w:rFonts w:ascii="Arial" w:hAnsi="Arial" w:cs="Arial"/>
          <w:sz w:val="22"/>
          <w:szCs w:val="22"/>
        </w:rPr>
        <w:t xml:space="preserve"> all’interno del</w:t>
      </w:r>
      <w:r w:rsidR="000A39C6">
        <w:rPr>
          <w:rFonts w:ascii="Arial" w:hAnsi="Arial" w:cs="Arial"/>
          <w:sz w:val="22"/>
          <w:szCs w:val="22"/>
        </w:rPr>
        <w:t xml:space="preserve"> plesso scolastico:</w:t>
      </w:r>
    </w:p>
    <w:p w:rsidR="00FA07C1" w:rsidRPr="000A39C6" w:rsidRDefault="000A39C6" w:rsidP="000A39C6">
      <w:pPr>
        <w:spacing w:line="421" w:lineRule="atLeast"/>
        <w:jc w:val="left"/>
        <w:textAlignment w:val="baseline"/>
        <w:rPr>
          <w:rFonts w:ascii="Arial" w:hAnsi="Arial" w:cs="Arial"/>
          <w:b/>
          <w:sz w:val="22"/>
          <w:szCs w:val="22"/>
        </w:rPr>
      </w:pPr>
      <w:r w:rsidRPr="000A39C6">
        <w:rPr>
          <w:rFonts w:ascii="Segoe UI Symbol" w:hAnsi="Segoe UI Symbol" w:cs="Segoe UI Symbol"/>
          <w:b/>
          <w:bCs/>
          <w:sz w:val="20"/>
        </w:rPr>
        <w:t>☐</w:t>
      </w:r>
      <w:r w:rsidRPr="000A39C6">
        <w:rPr>
          <w:rFonts w:ascii="Segoe UI Symbol" w:hAnsi="Segoe UI Symbol" w:cs="Segoe UI Symbol"/>
          <w:b/>
          <w:bCs/>
          <w:sz w:val="20"/>
        </w:rPr>
        <w:t xml:space="preserve"> </w:t>
      </w:r>
      <w:r w:rsidRPr="000A39C6">
        <w:rPr>
          <w:rFonts w:ascii="Arial" w:hAnsi="Arial" w:cs="Arial"/>
          <w:b/>
          <w:sz w:val="22"/>
          <w:szCs w:val="22"/>
        </w:rPr>
        <w:t xml:space="preserve">CREMONINI      </w:t>
      </w:r>
      <w:r w:rsidRPr="000A39C6">
        <w:rPr>
          <w:rFonts w:ascii="Segoe UI Symbol" w:hAnsi="Segoe UI Symbol" w:cs="Segoe UI Symbol"/>
          <w:b/>
          <w:bCs/>
          <w:sz w:val="20"/>
        </w:rPr>
        <w:t>☐</w:t>
      </w:r>
      <w:r w:rsidRPr="000A39C6">
        <w:rPr>
          <w:rFonts w:ascii="Arial" w:hAnsi="Arial" w:cs="Arial"/>
          <w:b/>
          <w:sz w:val="22"/>
          <w:szCs w:val="22"/>
        </w:rPr>
        <w:t xml:space="preserve"> LONGHENA    </w:t>
      </w:r>
      <w:r w:rsidRPr="000A39C6">
        <w:rPr>
          <w:rFonts w:ascii="Segoe UI Symbol" w:hAnsi="Segoe UI Symbol" w:cs="Segoe UI Symbol"/>
          <w:b/>
          <w:bCs/>
          <w:sz w:val="20"/>
        </w:rPr>
        <w:t>☐</w:t>
      </w:r>
      <w:r w:rsidRPr="000A39C6">
        <w:rPr>
          <w:rFonts w:ascii="Arial" w:hAnsi="Arial" w:cs="Arial"/>
          <w:b/>
          <w:sz w:val="22"/>
          <w:szCs w:val="22"/>
        </w:rPr>
        <w:t xml:space="preserve"> FONTANA via d’Azeglio</w:t>
      </w:r>
      <w:r w:rsidR="00FA07C1" w:rsidRPr="000A39C6">
        <w:rPr>
          <w:rFonts w:ascii="Arial" w:hAnsi="Arial" w:cs="Arial"/>
          <w:b/>
          <w:sz w:val="22"/>
          <w:szCs w:val="22"/>
        </w:rPr>
        <w:t xml:space="preserve"> </w:t>
      </w:r>
      <w:r w:rsidRPr="000A39C6">
        <w:rPr>
          <w:rFonts w:ascii="Arial" w:hAnsi="Arial" w:cs="Arial"/>
          <w:b/>
          <w:sz w:val="22"/>
          <w:szCs w:val="22"/>
        </w:rPr>
        <w:t xml:space="preserve">  </w:t>
      </w:r>
      <w:r w:rsidRPr="000A39C6">
        <w:rPr>
          <w:rFonts w:ascii="Segoe UI Symbol" w:hAnsi="Segoe UI Symbol" w:cs="Segoe UI Symbol"/>
          <w:b/>
          <w:bCs/>
          <w:sz w:val="20"/>
        </w:rPr>
        <w:t>☐</w:t>
      </w:r>
      <w:r w:rsidRPr="000A39C6">
        <w:rPr>
          <w:rFonts w:ascii="Segoe UI Symbol" w:hAnsi="Segoe UI Symbol" w:cs="Segoe UI Symbol"/>
          <w:b/>
          <w:bCs/>
          <w:sz w:val="20"/>
        </w:rPr>
        <w:t xml:space="preserve"> </w:t>
      </w:r>
      <w:r w:rsidRPr="000A39C6">
        <w:rPr>
          <w:rFonts w:ascii="Arial" w:hAnsi="Arial" w:cs="Arial"/>
          <w:b/>
          <w:sz w:val="22"/>
          <w:szCs w:val="22"/>
        </w:rPr>
        <w:t>FONTANA via</w:t>
      </w:r>
      <w:r w:rsidRPr="000A39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39C6">
        <w:rPr>
          <w:rFonts w:ascii="Arial" w:hAnsi="Arial" w:cs="Arial"/>
          <w:b/>
          <w:sz w:val="22"/>
          <w:szCs w:val="22"/>
        </w:rPr>
        <w:t>Capramozza</w:t>
      </w:r>
      <w:proofErr w:type="spellEnd"/>
    </w:p>
    <w:p w:rsidR="00FA07C1" w:rsidRPr="0087408B" w:rsidRDefault="00FA07C1" w:rsidP="00FA07C1">
      <w:pPr>
        <w:spacing w:line="421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87408B">
        <w:rPr>
          <w:rFonts w:ascii="Arial" w:hAnsi="Arial" w:cs="Arial"/>
          <w:b/>
          <w:bCs/>
          <w:sz w:val="22"/>
          <w:szCs w:val="22"/>
        </w:rPr>
        <w:t>LOCALE ______________________</w:t>
      </w:r>
    </w:p>
    <w:p w:rsidR="00FA07C1" w:rsidRPr="0087408B" w:rsidRDefault="00FA07C1" w:rsidP="00FA07C1">
      <w:pPr>
        <w:jc w:val="center"/>
        <w:textAlignment w:val="baseline"/>
        <w:rPr>
          <w:rFonts w:ascii="Arial" w:hAnsi="Arial" w:cs="Arial"/>
          <w:sz w:val="22"/>
          <w:szCs w:val="22"/>
        </w:rPr>
      </w:pPr>
      <w:r w:rsidRPr="0087408B">
        <w:rPr>
          <w:rFonts w:ascii="Arial" w:hAnsi="Arial" w:cs="Arial"/>
          <w:sz w:val="22"/>
          <w:szCs w:val="22"/>
        </w:rPr>
        <w:t xml:space="preserve">Il presente registro deve essere presente in tutti i locali della scuola (aule, bagni, palestre, </w:t>
      </w:r>
      <w:bookmarkStart w:id="0" w:name="_GoBack"/>
      <w:bookmarkEnd w:id="0"/>
      <w:r w:rsidRPr="0087408B">
        <w:rPr>
          <w:rFonts w:ascii="Arial" w:hAnsi="Arial" w:cs="Arial"/>
          <w:sz w:val="22"/>
          <w:szCs w:val="22"/>
        </w:rPr>
        <w:t>laboratori, aula prima soccorso / aula covid-19, ecc.) e deve essere compilato a cura dei collaboratori scolastici ad ogni operazione di pulizia/sanificazione</w:t>
      </w:r>
    </w:p>
    <w:tbl>
      <w:tblPr>
        <w:tblStyle w:val="TableNormal"/>
        <w:tblW w:w="51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19"/>
        <w:gridCol w:w="962"/>
        <w:gridCol w:w="907"/>
        <w:gridCol w:w="1495"/>
        <w:gridCol w:w="2924"/>
        <w:gridCol w:w="2501"/>
      </w:tblGrid>
      <w:tr w:rsidR="00FA07C1" w:rsidRPr="0087408B" w:rsidTr="00CE5573">
        <w:trPr>
          <w:trHeight w:val="747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FA07C1" w:rsidRPr="0087408B" w:rsidRDefault="00FA07C1" w:rsidP="00CE5573">
            <w:pPr>
              <w:pStyle w:val="TableParagraph"/>
              <w:spacing w:line="271" w:lineRule="exact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08B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FA07C1" w:rsidRPr="0087408B" w:rsidRDefault="00FA07C1" w:rsidP="00CE5573">
            <w:pPr>
              <w:pStyle w:val="TableParagraph"/>
              <w:spacing w:line="271" w:lineRule="exact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08B">
              <w:rPr>
                <w:rFonts w:ascii="Arial" w:hAnsi="Arial" w:cs="Arial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FA07C1" w:rsidRPr="0087408B" w:rsidRDefault="00FA07C1" w:rsidP="00CE5573">
            <w:pPr>
              <w:pStyle w:val="TableParagraph"/>
              <w:spacing w:line="240" w:lineRule="auto"/>
              <w:ind w:left="109" w:right="97" w:hang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408B">
              <w:rPr>
                <w:rFonts w:ascii="Arial" w:hAnsi="Arial" w:cs="Arial"/>
                <w:b/>
                <w:bCs/>
                <w:sz w:val="20"/>
                <w:szCs w:val="20"/>
              </w:rPr>
              <w:t>Pulizia</w:t>
            </w:r>
            <w:proofErr w:type="spellEnd"/>
          </w:p>
        </w:tc>
        <w:tc>
          <w:tcPr>
            <w:tcW w:w="753" w:type="pct"/>
            <w:shd w:val="clear" w:color="auto" w:fill="FFFFFF"/>
            <w:vAlign w:val="center"/>
          </w:tcPr>
          <w:p w:rsidR="00FA07C1" w:rsidRPr="0087408B" w:rsidRDefault="00FA07C1" w:rsidP="00CE5573">
            <w:pPr>
              <w:pStyle w:val="TableParagraph"/>
              <w:spacing w:line="240" w:lineRule="auto"/>
              <w:ind w:left="109" w:right="98" w:hang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408B">
              <w:rPr>
                <w:rFonts w:ascii="Arial" w:hAnsi="Arial" w:cs="Arial"/>
                <w:b/>
                <w:bCs/>
                <w:sz w:val="20"/>
                <w:szCs w:val="20"/>
              </w:rPr>
              <w:t>Sanificazione</w:t>
            </w:r>
            <w:proofErr w:type="spellEnd"/>
            <w:r w:rsidRPr="00874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6" w:type="pct"/>
            <w:shd w:val="clear" w:color="auto" w:fill="FFFFFF"/>
            <w:vAlign w:val="center"/>
          </w:tcPr>
          <w:p w:rsidR="00FA07C1" w:rsidRPr="000C75C7" w:rsidRDefault="00FA07C1" w:rsidP="00CE5573">
            <w:pPr>
              <w:pStyle w:val="TableParagraph"/>
              <w:spacing w:line="240" w:lineRule="auto"/>
              <w:ind w:left="108" w:right="98" w:hanging="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C75C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Cognome e Nome operatore </w:t>
            </w:r>
          </w:p>
          <w:p w:rsidR="00FA07C1" w:rsidRPr="000C75C7" w:rsidRDefault="00FA07C1" w:rsidP="00CE5573">
            <w:pPr>
              <w:pStyle w:val="TableParagraph"/>
              <w:spacing w:line="240" w:lineRule="auto"/>
              <w:ind w:left="108" w:right="98" w:hanging="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C75C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</w:t>
            </w:r>
            <w:proofErr w:type="gramStart"/>
            <w:r w:rsidRPr="000C75C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proofErr w:type="gramEnd"/>
            <w:r w:rsidRPr="000C75C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stampatello) </w:t>
            </w:r>
          </w:p>
        </w:tc>
        <w:tc>
          <w:tcPr>
            <w:tcW w:w="1263" w:type="pct"/>
            <w:shd w:val="clear" w:color="auto" w:fill="FFFFFF"/>
            <w:vAlign w:val="center"/>
          </w:tcPr>
          <w:p w:rsidR="00FA07C1" w:rsidRPr="0087408B" w:rsidRDefault="00FA07C1" w:rsidP="00CE5573">
            <w:pPr>
              <w:pStyle w:val="TableParagraph"/>
              <w:spacing w:line="271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</w:t>
            </w:r>
            <w:proofErr w:type="spellStart"/>
            <w:r w:rsidRPr="0087408B">
              <w:rPr>
                <w:rFonts w:ascii="Arial" w:hAnsi="Arial" w:cs="Arial"/>
                <w:b/>
                <w:bCs/>
                <w:sz w:val="20"/>
                <w:szCs w:val="20"/>
              </w:rPr>
              <w:t>operatore</w:t>
            </w:r>
            <w:proofErr w:type="spellEnd"/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C1" w:rsidRPr="0087408B" w:rsidTr="00CE5573">
        <w:trPr>
          <w:trHeight w:val="454"/>
          <w:jc w:val="center"/>
        </w:trPr>
        <w:tc>
          <w:tcPr>
            <w:tcW w:w="565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75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87408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476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:rsidR="00FA07C1" w:rsidRPr="0087408B" w:rsidRDefault="00FA07C1" w:rsidP="00CE5573">
            <w:pPr>
              <w:pStyle w:val="TableParagraph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7C1" w:rsidRDefault="00FA07C1" w:rsidP="00FA07C1">
      <w:pPr>
        <w:rPr>
          <w:sz w:val="22"/>
          <w:szCs w:val="22"/>
        </w:rPr>
      </w:pPr>
    </w:p>
    <w:p w:rsidR="00FA07C1" w:rsidRDefault="00FA07C1" w:rsidP="00FA07C1">
      <w:pPr>
        <w:rPr>
          <w:sz w:val="22"/>
          <w:szCs w:val="22"/>
        </w:rPr>
      </w:pPr>
    </w:p>
    <w:p w:rsidR="00FA07C1" w:rsidRDefault="00FA07C1" w:rsidP="00FA07C1">
      <w:pPr>
        <w:rPr>
          <w:sz w:val="22"/>
          <w:szCs w:val="22"/>
        </w:rPr>
      </w:pPr>
      <w:r>
        <w:rPr>
          <w:sz w:val="22"/>
          <w:szCs w:val="22"/>
        </w:rPr>
        <w:t xml:space="preserve">Vidimazione DSGA:            </w:t>
      </w:r>
    </w:p>
    <w:p w:rsidR="00FA07C1" w:rsidRDefault="00FA07C1" w:rsidP="00FA07C1">
      <w:pPr>
        <w:rPr>
          <w:sz w:val="22"/>
          <w:szCs w:val="22"/>
        </w:rPr>
      </w:pPr>
    </w:p>
    <w:p w:rsidR="00FA07C1" w:rsidRDefault="00FA07C1" w:rsidP="00FA07C1">
      <w:pPr>
        <w:rPr>
          <w:sz w:val="22"/>
          <w:szCs w:val="22"/>
        </w:rPr>
      </w:pPr>
      <w:r>
        <w:rPr>
          <w:sz w:val="22"/>
          <w:szCs w:val="22"/>
        </w:rPr>
        <w:t>Data ____________________                                                                  Firma __________________________</w:t>
      </w:r>
    </w:p>
    <w:p w:rsidR="00FA07C1" w:rsidRDefault="00FA07C1" w:rsidP="00FA07C1">
      <w:pPr>
        <w:rPr>
          <w:sz w:val="22"/>
          <w:szCs w:val="22"/>
        </w:rPr>
      </w:pPr>
    </w:p>
    <w:p w:rsidR="00FA07C1" w:rsidRDefault="00FA07C1" w:rsidP="00FA07C1">
      <w:pPr>
        <w:rPr>
          <w:sz w:val="22"/>
          <w:szCs w:val="22"/>
        </w:rPr>
      </w:pPr>
    </w:p>
    <w:p w:rsidR="00FA07C1" w:rsidRDefault="00FA07C1" w:rsidP="00FA07C1">
      <w:pPr>
        <w:rPr>
          <w:sz w:val="22"/>
          <w:szCs w:val="22"/>
        </w:rPr>
      </w:pPr>
    </w:p>
    <w:p w:rsidR="00FA07C1" w:rsidRPr="000E3046" w:rsidRDefault="00FA07C1" w:rsidP="00FA07C1">
      <w:pPr>
        <w:rPr>
          <w:sz w:val="22"/>
          <w:szCs w:val="22"/>
        </w:rPr>
      </w:pPr>
      <w:r w:rsidRPr="00FA07C1">
        <w:rPr>
          <w:b/>
          <w:sz w:val="22"/>
          <w:szCs w:val="22"/>
        </w:rPr>
        <w:t>N.B</w:t>
      </w:r>
      <w:r>
        <w:rPr>
          <w:sz w:val="22"/>
          <w:szCs w:val="22"/>
        </w:rPr>
        <w:t xml:space="preserve">. </w:t>
      </w:r>
      <w:r w:rsidRPr="000E3046">
        <w:rPr>
          <w:sz w:val="22"/>
          <w:szCs w:val="22"/>
        </w:rPr>
        <w:t xml:space="preserve">L’allegato fa espresso riferimento al documento dell’INAIL - </w:t>
      </w:r>
      <w:hyperlink r:id="rId7" w:tgtFrame="_blank" w:tooltip="Gestione delle operazioni di pulizia, disinfezione e sanificazione nelle strutture scolastiche (.pdf - 2 mb)" w:history="1">
        <w:r w:rsidRPr="000E3046">
          <w:rPr>
            <w:rStyle w:val="Collegamentoipertestuale"/>
            <w:color w:val="333333"/>
            <w:sz w:val="22"/>
            <w:szCs w:val="22"/>
          </w:rPr>
          <w:t>Gestione delle operazioni di pulizia, disinfezione e sanificazione nelle strutture scolastiche</w:t>
        </w:r>
      </w:hyperlink>
      <w:r w:rsidRPr="000E3046">
        <w:rPr>
          <w:sz w:val="22"/>
          <w:szCs w:val="22"/>
        </w:rPr>
        <w:t xml:space="preserve"> – </w:t>
      </w:r>
      <w:proofErr w:type="spellStart"/>
      <w:r w:rsidRPr="000E3046">
        <w:rPr>
          <w:sz w:val="22"/>
          <w:szCs w:val="22"/>
        </w:rPr>
        <w:t>vers</w:t>
      </w:r>
      <w:proofErr w:type="spellEnd"/>
      <w:r w:rsidRPr="000E3046">
        <w:rPr>
          <w:sz w:val="22"/>
          <w:szCs w:val="22"/>
        </w:rPr>
        <w:t>. 28/07/2020</w:t>
      </w:r>
    </w:p>
    <w:p w:rsidR="00FA07C1" w:rsidRPr="00187D59" w:rsidRDefault="00FA07C1" w:rsidP="00FA07C1">
      <w:pPr>
        <w:ind w:left="4248" w:firstLine="708"/>
        <w:rPr>
          <w:rFonts w:ascii="Arial" w:hAnsi="Arial" w:cs="Arial"/>
          <w:sz w:val="22"/>
          <w:szCs w:val="22"/>
        </w:rPr>
      </w:pPr>
    </w:p>
    <w:p w:rsidR="00F71AD2" w:rsidRDefault="00F71AD2"/>
    <w:sectPr w:rsidR="00F71AD2" w:rsidSect="000C75C7">
      <w:footerReference w:type="even" r:id="rId8"/>
      <w:footerReference w:type="default" r:id="rId9"/>
      <w:pgSz w:w="11907" w:h="16840"/>
      <w:pgMar w:top="238" w:right="1134" w:bottom="244" w:left="1134" w:header="737" w:footer="851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F5" w:rsidRDefault="00C31EF5">
      <w:r>
        <w:separator/>
      </w:r>
    </w:p>
  </w:endnote>
  <w:endnote w:type="continuationSeparator" w:id="0">
    <w:p w:rsidR="00C31EF5" w:rsidRDefault="00C3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58" w:rsidRDefault="00FA07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5058" w:rsidRDefault="00C31E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58" w:rsidRPr="00351303" w:rsidRDefault="00C31EF5">
    <w:pPr>
      <w:pStyle w:val="Pidipagina"/>
      <w:ind w:right="36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F5" w:rsidRDefault="00C31EF5">
      <w:r>
        <w:separator/>
      </w:r>
    </w:p>
  </w:footnote>
  <w:footnote w:type="continuationSeparator" w:id="0">
    <w:p w:rsidR="00C31EF5" w:rsidRDefault="00C3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D3"/>
    <w:rsid w:val="000A39C6"/>
    <w:rsid w:val="005051D3"/>
    <w:rsid w:val="00C31EF5"/>
    <w:rsid w:val="00F71AD2"/>
    <w:rsid w:val="00F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96ECC-5680-4FC2-80E5-4F8D01BC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7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A07C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FA07C1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7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FA07C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FA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7C1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ail.it/cs/internet/docs/alg-pubbl-pubb-pulizia-disinfezione-sanificazion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2020-09-22T16:27:00Z</dcterms:created>
  <dcterms:modified xsi:type="dcterms:W3CDTF">2020-09-23T11:50:00Z</dcterms:modified>
</cp:coreProperties>
</file>